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</w:t>
      </w:r>
      <w:r w:rsidR="008617BC">
        <w:rPr>
          <w:sz w:val="28"/>
          <w:szCs w:val="28"/>
        </w:rPr>
        <w:t xml:space="preserve"> (включая микро)</w:t>
      </w:r>
      <w:r w:rsidR="00E75772" w:rsidRPr="004605DD">
        <w:rPr>
          <w:sz w:val="28"/>
          <w:szCs w:val="28"/>
        </w:rPr>
        <w:t>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</w:t>
      </w:r>
      <w:proofErr w:type="gramEnd"/>
      <w:r w:rsidR="0087714E" w:rsidRPr="000A2ACC">
        <w:rPr>
          <w:sz w:val="28"/>
          <w:szCs w:val="28"/>
        </w:rPr>
        <w:t xml:space="preserve">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B649AF">
        <w:rPr>
          <w:sz w:val="28"/>
          <w:szCs w:val="28"/>
        </w:rPr>
        <w:t>, по муниципальным образованиям</w:t>
      </w:r>
      <w:r w:rsidR="003B161D">
        <w:rPr>
          <w:sz w:val="28"/>
          <w:szCs w:val="28"/>
        </w:rPr>
        <w:t xml:space="preserve"> </w:t>
      </w:r>
      <w:r w:rsidR="00B861FC">
        <w:rPr>
          <w:sz w:val="28"/>
          <w:szCs w:val="28"/>
        </w:rPr>
        <w:t>Пензенской области</w:t>
      </w:r>
      <w:r w:rsidR="00F97B22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</w:t>
      </w:r>
      <w:r w:rsidR="008617BC">
        <w:rPr>
          <w:sz w:val="28"/>
          <w:szCs w:val="28"/>
        </w:rPr>
        <w:t xml:space="preserve"> (включая микро)</w:t>
      </w:r>
      <w:r w:rsidR="009335B2">
        <w:rPr>
          <w:sz w:val="28"/>
          <w:szCs w:val="28"/>
        </w:rPr>
        <w:t>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</w:t>
      </w:r>
      <w:proofErr w:type="gramEnd"/>
      <w:r w:rsidRPr="000A2ACC">
        <w:rPr>
          <w:sz w:val="28"/>
          <w:szCs w:val="28"/>
        </w:rPr>
        <w:t xml:space="preserve">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B649AF">
        <w:rPr>
          <w:sz w:val="28"/>
          <w:szCs w:val="28"/>
        </w:rPr>
        <w:t>, по муниципальным образованиям</w:t>
      </w:r>
      <w:r w:rsidR="00F97B22">
        <w:rPr>
          <w:sz w:val="28"/>
          <w:szCs w:val="28"/>
        </w:rPr>
        <w:t xml:space="preserve"> </w:t>
      </w:r>
      <w:r w:rsidR="00B861FC">
        <w:rPr>
          <w:sz w:val="28"/>
          <w:szCs w:val="28"/>
        </w:rPr>
        <w:t>Пензенской</w:t>
      </w:r>
      <w:r w:rsidR="00F97B22">
        <w:rPr>
          <w:sz w:val="28"/>
          <w:szCs w:val="28"/>
        </w:rPr>
        <w:t xml:space="preserve"> области.</w:t>
      </w:r>
      <w:bookmarkStart w:id="0" w:name="_GoBack"/>
      <w:bookmarkEnd w:id="0"/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8" w:rsidRDefault="004578C8" w:rsidP="004E18B9">
      <w:r>
        <w:separator/>
      </w:r>
    </w:p>
  </w:endnote>
  <w:endnote w:type="continuationSeparator" w:id="0">
    <w:p w:rsidR="004578C8" w:rsidRDefault="004578C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8" w:rsidRDefault="004578C8" w:rsidP="004E18B9">
      <w:r>
        <w:separator/>
      </w:r>
    </w:p>
  </w:footnote>
  <w:footnote w:type="continuationSeparator" w:id="0">
    <w:p w:rsidR="004578C8" w:rsidRDefault="004578C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1F10"/>
    <w:rsid w:val="00372174"/>
    <w:rsid w:val="003826C2"/>
    <w:rsid w:val="0039653B"/>
    <w:rsid w:val="003A6760"/>
    <w:rsid w:val="003B161D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578C8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56D74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17BC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A31C0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649AF"/>
    <w:rsid w:val="00B71489"/>
    <w:rsid w:val="00B71518"/>
    <w:rsid w:val="00B71C15"/>
    <w:rsid w:val="00B76417"/>
    <w:rsid w:val="00B7683A"/>
    <w:rsid w:val="00B76F37"/>
    <w:rsid w:val="00B827CF"/>
    <w:rsid w:val="00B861FC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BF23E2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1B05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4023B"/>
    <w:rsid w:val="00E557C2"/>
    <w:rsid w:val="00E64797"/>
    <w:rsid w:val="00E74C0E"/>
    <w:rsid w:val="00E75772"/>
    <w:rsid w:val="00E77E58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97B22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EE40-7D11-4A19-84F9-B9D761E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Винокурова Татьяна Сергеевна</cp:lastModifiedBy>
  <cp:revision>5</cp:revision>
  <cp:lastPrinted>2017-06-22T08:07:00Z</cp:lastPrinted>
  <dcterms:created xsi:type="dcterms:W3CDTF">2022-08-04T06:24:00Z</dcterms:created>
  <dcterms:modified xsi:type="dcterms:W3CDTF">2022-10-19T08:27:00Z</dcterms:modified>
</cp:coreProperties>
</file>