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МИНЭКОНОМРАЗВИТИЯ РОССИИ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ФЕДЕРАЛЬНАЯ СЛУЖБА ГОСУДАРСТВЕННОЙ СТАТИСТИКИ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(Росстат)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22C8" w:rsidRDefault="00A922C8" w:rsidP="00A922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 xml:space="preserve"> Р И К А З</w:t>
      </w:r>
    </w:p>
    <w:p w:rsidR="00A922C8" w:rsidRDefault="00A922C8" w:rsidP="00A922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2C8" w:rsidRDefault="00A922C8" w:rsidP="00A922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2C8" w:rsidRPr="007B001E" w:rsidRDefault="005C0AB1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7E575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4A0175" w:rsidRPr="005C0AB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</w:t>
      </w:r>
      <w:r w:rsidR="004A01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ря</w:t>
      </w:r>
      <w:r w:rsidR="00A922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A922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г.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Москва      </w:t>
      </w:r>
      <w:r w:rsidR="00A922C8" w:rsidRPr="00731C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922C8" w:rsidRPr="00731C1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A922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№ </w:t>
      </w:r>
      <w:r w:rsidR="007E575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</w:t>
      </w:r>
    </w:p>
    <w:p w:rsidR="00A922C8" w:rsidRPr="00731C1D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p w:rsidR="000D04F0" w:rsidRPr="000D04F0" w:rsidRDefault="000D04F0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922C8" w:rsidRPr="00A922C8" w:rsidTr="004148C3">
        <w:sdt>
          <w:sdtPr>
            <w:rPr>
              <w:rFonts w:ascii="Times New Roman" w:eastAsia="Times New Roman" w:hAnsi="Times New Roman"/>
              <w:b/>
              <w:bCs/>
              <w:sz w:val="28"/>
              <w:szCs w:val="28"/>
              <w:lang w:eastAsia="ru-RU"/>
            </w:rPr>
            <w:id w:val="-1097091711"/>
            <w:placeholder>
              <w:docPart w:val="F138A10D039C4C8092116E1C1A1B0C5B"/>
            </w:placeholder>
            <w:text w:multiLine="1"/>
          </w:sdtPr>
          <w:sdtEndPr/>
          <w:sdtContent>
            <w:tc>
              <w:tcPr>
                <w:tcW w:w="9747" w:type="dxa"/>
              </w:tcPr>
              <w:p w:rsidR="00A922C8" w:rsidRPr="00A922C8" w:rsidRDefault="00B41DE0" w:rsidP="005C0AB1">
                <w:pPr>
                  <w:tabs>
                    <w:tab w:val="left" w:pos="993"/>
                  </w:tabs>
                  <w:spacing w:after="720"/>
                  <w:jc w:val="center"/>
                  <w:rPr>
                    <w:rFonts w:ascii="Times New Roman CYR" w:eastAsia="Times New Roman" w:hAnsi="Times New Roman CYR" w:cs="Times New Roman CYR"/>
                    <w:b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/>
                    <w:b/>
                    <w:bCs/>
                    <w:sz w:val="28"/>
                    <w:szCs w:val="28"/>
                    <w:lang w:eastAsia="ru-RU"/>
                  </w:rPr>
                  <w:t>О признании утратившим силу приказа Федеральной службы государственной статистики от 21 декабря 2011 г. № 503</w:t>
                </w:r>
              </w:p>
            </w:tc>
          </w:sdtContent>
        </w:sdt>
      </w:tr>
    </w:tbl>
    <w:p w:rsidR="007E575E" w:rsidRPr="007E575E" w:rsidRDefault="007E575E" w:rsidP="007E575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E575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4 статьи 6 Федерального закона от 29 ноября 2007 г. № 282-ФЗ «Об официальном статистическом учете и системе государственной статистики в Российской Федерации», подпунктом 5.5 </w:t>
      </w:r>
      <w:r w:rsidRPr="007E575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пункта 5 Положения о Федеральной службе государственной статистики, утвержденного постановлением Правительства Российской Федерации </w:t>
      </w:r>
      <w:r w:rsidRPr="007E575E">
        <w:rPr>
          <w:rFonts w:ascii="Times New Roman" w:eastAsia="Times New Roman" w:hAnsi="Times New Roman"/>
          <w:sz w:val="28"/>
          <w:szCs w:val="28"/>
          <w:lang w:eastAsia="ru-RU"/>
        </w:rPr>
        <w:br/>
        <w:t>от 2 июня 2008 г. № 420, и Порядком утверждения Федеральной службой государственной статистики форм федерального статистического наблюдения и указаний</w:t>
      </w:r>
      <w:proofErr w:type="gramEnd"/>
      <w:r w:rsidRPr="007E575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их заполнению, утвержденным приказом Министерства экономического развития Российской Федерации от 24 мая 2021 г. № 279,</w:t>
      </w:r>
      <w:r w:rsidRPr="007E575E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7E575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E575E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7E575E" w:rsidRPr="007E575E" w:rsidRDefault="007E575E" w:rsidP="007E575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7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приказ Росстата от 21 декабря 2011 г. № 503 «Об утверждении статистического инструментария для организации Минэкономразвития России федерального статистического наблюдения </w:t>
      </w:r>
      <w:r w:rsidRPr="007E575E">
        <w:rPr>
          <w:rFonts w:ascii="Times New Roman" w:eastAsia="Times New Roman" w:hAnsi="Times New Roman"/>
          <w:sz w:val="28"/>
          <w:szCs w:val="28"/>
          <w:lang w:eastAsia="ru-RU"/>
        </w:rPr>
        <w:br/>
        <w:t>за осуществлением государственного контроля (надзора) и муниципального контроля».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7E575E" w:rsidRPr="007E575E" w:rsidTr="007731CF"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E575E" w:rsidRDefault="007E575E" w:rsidP="007E575E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575E" w:rsidRPr="007E575E" w:rsidRDefault="007E575E" w:rsidP="007E57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7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руководителя 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7E575E" w:rsidRPr="007E575E" w:rsidRDefault="007E575E" w:rsidP="007E575E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7E575E" w:rsidRPr="007E575E" w:rsidRDefault="007E575E" w:rsidP="007E575E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7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Д.Д. </w:t>
            </w:r>
            <w:proofErr w:type="spellStart"/>
            <w:r w:rsidRPr="007E57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Кенчадзе</w:t>
            </w:r>
            <w:proofErr w:type="spellEnd"/>
          </w:p>
        </w:tc>
      </w:tr>
    </w:tbl>
    <w:p w:rsidR="000D04F0" w:rsidRPr="002444D1" w:rsidRDefault="000D04F0" w:rsidP="007E575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D04F0" w:rsidRPr="002444D1" w:rsidSect="008745B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C1" w:rsidRDefault="009257C1" w:rsidP="008745BD">
      <w:pPr>
        <w:spacing w:after="0" w:line="240" w:lineRule="auto"/>
      </w:pPr>
      <w:r>
        <w:separator/>
      </w:r>
    </w:p>
  </w:endnote>
  <w:endnote w:type="continuationSeparator" w:id="0">
    <w:p w:rsidR="009257C1" w:rsidRDefault="009257C1" w:rsidP="0087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C1" w:rsidRDefault="009257C1" w:rsidP="008745BD">
      <w:pPr>
        <w:spacing w:after="0" w:line="240" w:lineRule="auto"/>
      </w:pPr>
      <w:r>
        <w:separator/>
      </w:r>
    </w:p>
  </w:footnote>
  <w:footnote w:type="continuationSeparator" w:id="0">
    <w:p w:rsidR="009257C1" w:rsidRDefault="009257C1" w:rsidP="0087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4008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745BD" w:rsidRPr="008745BD" w:rsidRDefault="008745BD">
        <w:pPr>
          <w:pStyle w:val="a6"/>
          <w:jc w:val="center"/>
          <w:rPr>
            <w:rFonts w:ascii="Times New Roman" w:hAnsi="Times New Roman"/>
          </w:rPr>
        </w:pPr>
        <w:r w:rsidRPr="008745BD">
          <w:rPr>
            <w:rFonts w:ascii="Times New Roman" w:hAnsi="Times New Roman"/>
            <w:sz w:val="28"/>
            <w:szCs w:val="28"/>
          </w:rPr>
          <w:fldChar w:fldCharType="begin"/>
        </w:r>
        <w:r w:rsidRPr="008745B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745BD">
          <w:rPr>
            <w:rFonts w:ascii="Times New Roman" w:hAnsi="Times New Roman"/>
            <w:sz w:val="28"/>
            <w:szCs w:val="28"/>
          </w:rPr>
          <w:fldChar w:fldCharType="separate"/>
        </w:r>
        <w:r w:rsidR="007E575E">
          <w:rPr>
            <w:rFonts w:ascii="Times New Roman" w:hAnsi="Times New Roman"/>
            <w:noProof/>
            <w:sz w:val="28"/>
            <w:szCs w:val="28"/>
          </w:rPr>
          <w:t>2</w:t>
        </w:r>
        <w:r w:rsidRPr="008745B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41B"/>
    <w:multiLevelType w:val="hybridMultilevel"/>
    <w:tmpl w:val="0F56B9BA"/>
    <w:lvl w:ilvl="0" w:tplc="3666637C">
      <w:start w:val="1"/>
      <w:numFmt w:val="decimal"/>
      <w:lvlText w:val="%1."/>
      <w:lvlJc w:val="left"/>
      <w:pPr>
        <w:ind w:left="24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C8"/>
    <w:rsid w:val="00003BFA"/>
    <w:rsid w:val="000D04F0"/>
    <w:rsid w:val="0011030B"/>
    <w:rsid w:val="00174DF4"/>
    <w:rsid w:val="001F5ECE"/>
    <w:rsid w:val="002444D1"/>
    <w:rsid w:val="002639A3"/>
    <w:rsid w:val="002E61D9"/>
    <w:rsid w:val="003079B8"/>
    <w:rsid w:val="00330ED2"/>
    <w:rsid w:val="003E2B71"/>
    <w:rsid w:val="0045517A"/>
    <w:rsid w:val="0045734F"/>
    <w:rsid w:val="00470DC8"/>
    <w:rsid w:val="0049682E"/>
    <w:rsid w:val="004A0175"/>
    <w:rsid w:val="004A2B80"/>
    <w:rsid w:val="004B6AF2"/>
    <w:rsid w:val="00541203"/>
    <w:rsid w:val="005B77E6"/>
    <w:rsid w:val="005C0AB1"/>
    <w:rsid w:val="0060666D"/>
    <w:rsid w:val="00680975"/>
    <w:rsid w:val="00691EA3"/>
    <w:rsid w:val="006C5A8F"/>
    <w:rsid w:val="00701884"/>
    <w:rsid w:val="00731C1D"/>
    <w:rsid w:val="007B001E"/>
    <w:rsid w:val="007D7547"/>
    <w:rsid w:val="007E575E"/>
    <w:rsid w:val="008745BD"/>
    <w:rsid w:val="008B4649"/>
    <w:rsid w:val="009257C1"/>
    <w:rsid w:val="00A8007B"/>
    <w:rsid w:val="00A83C07"/>
    <w:rsid w:val="00A922C8"/>
    <w:rsid w:val="00AF4820"/>
    <w:rsid w:val="00B41DE0"/>
    <w:rsid w:val="00D94ADE"/>
    <w:rsid w:val="00D94DBE"/>
    <w:rsid w:val="00DC745D"/>
    <w:rsid w:val="00E56695"/>
    <w:rsid w:val="00F34A8B"/>
    <w:rsid w:val="00F61DA9"/>
    <w:rsid w:val="00FA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C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5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5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C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5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8A10D039C4C8092116E1C1A1B0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A48E4B-F048-4D0B-92D0-650492AA3F94}"/>
      </w:docPartPr>
      <w:docPartBody>
        <w:p w:rsidR="009B7366" w:rsidRDefault="006656E8" w:rsidP="006656E8">
          <w:pPr>
            <w:pStyle w:val="F138A10D039C4C8092116E1C1A1B0C5B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E8"/>
    <w:rsid w:val="00031EF4"/>
    <w:rsid w:val="0004395F"/>
    <w:rsid w:val="00361119"/>
    <w:rsid w:val="004300AC"/>
    <w:rsid w:val="004E43C0"/>
    <w:rsid w:val="00563D6A"/>
    <w:rsid w:val="00630021"/>
    <w:rsid w:val="006364AB"/>
    <w:rsid w:val="006656E8"/>
    <w:rsid w:val="00813DA6"/>
    <w:rsid w:val="0084092C"/>
    <w:rsid w:val="009B7366"/>
    <w:rsid w:val="009D232D"/>
    <w:rsid w:val="00AC4276"/>
    <w:rsid w:val="00B35A39"/>
    <w:rsid w:val="00BA5CFD"/>
    <w:rsid w:val="00C91792"/>
    <w:rsid w:val="00F0546D"/>
    <w:rsid w:val="00F17E02"/>
    <w:rsid w:val="00F779A9"/>
    <w:rsid w:val="00FB7E26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1119"/>
    <w:rPr>
      <w:color w:val="808080"/>
    </w:rPr>
  </w:style>
  <w:style w:type="paragraph" w:customStyle="1" w:styleId="F138A10D039C4C8092116E1C1A1B0C5B">
    <w:name w:val="F138A10D039C4C8092116E1C1A1B0C5B"/>
    <w:rsid w:val="006656E8"/>
  </w:style>
  <w:style w:type="paragraph" w:customStyle="1" w:styleId="9649F2C7C5834E7CBACEE2B6B0A44ABC">
    <w:name w:val="9649F2C7C5834E7CBACEE2B6B0A44ABC"/>
    <w:rsid w:val="006656E8"/>
  </w:style>
  <w:style w:type="paragraph" w:customStyle="1" w:styleId="AA6C7423EACD42B5801C62B3CAC29194">
    <w:name w:val="AA6C7423EACD42B5801C62B3CAC29194"/>
    <w:rsid w:val="009B7366"/>
  </w:style>
  <w:style w:type="paragraph" w:customStyle="1" w:styleId="A1EE2935FB344C33B02B08648FB5F31E">
    <w:name w:val="A1EE2935FB344C33B02B08648FB5F31E"/>
    <w:rsid w:val="004300AC"/>
  </w:style>
  <w:style w:type="paragraph" w:customStyle="1" w:styleId="D0D6D834C0ED49D2A172BD7979482720">
    <w:name w:val="D0D6D834C0ED49D2A172BD7979482720"/>
    <w:rsid w:val="003611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1119"/>
    <w:rPr>
      <w:color w:val="808080"/>
    </w:rPr>
  </w:style>
  <w:style w:type="paragraph" w:customStyle="1" w:styleId="F138A10D039C4C8092116E1C1A1B0C5B">
    <w:name w:val="F138A10D039C4C8092116E1C1A1B0C5B"/>
    <w:rsid w:val="006656E8"/>
  </w:style>
  <w:style w:type="paragraph" w:customStyle="1" w:styleId="9649F2C7C5834E7CBACEE2B6B0A44ABC">
    <w:name w:val="9649F2C7C5834E7CBACEE2B6B0A44ABC"/>
    <w:rsid w:val="006656E8"/>
  </w:style>
  <w:style w:type="paragraph" w:customStyle="1" w:styleId="AA6C7423EACD42B5801C62B3CAC29194">
    <w:name w:val="AA6C7423EACD42B5801C62B3CAC29194"/>
    <w:rsid w:val="009B7366"/>
  </w:style>
  <w:style w:type="paragraph" w:customStyle="1" w:styleId="A1EE2935FB344C33B02B08648FB5F31E">
    <w:name w:val="A1EE2935FB344C33B02B08648FB5F31E"/>
    <w:rsid w:val="004300AC"/>
  </w:style>
  <w:style w:type="paragraph" w:customStyle="1" w:styleId="D0D6D834C0ED49D2A172BD7979482720">
    <w:name w:val="D0D6D834C0ED49D2A172BD7979482720"/>
    <w:rsid w:val="00361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Салмина Татьяна Константиновна</cp:lastModifiedBy>
  <cp:revision>2</cp:revision>
  <cp:lastPrinted>2023-12-21T12:11:00Z</cp:lastPrinted>
  <dcterms:created xsi:type="dcterms:W3CDTF">2021-08-06T11:58:00Z</dcterms:created>
  <dcterms:modified xsi:type="dcterms:W3CDTF">2024-01-19T11:55:00Z</dcterms:modified>
</cp:coreProperties>
</file>