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46" w:rsidRDefault="005D6846" w:rsidP="005D6846">
      <w:pPr>
        <w:pStyle w:val="headingcenter1"/>
        <w:rPr>
          <w:rFonts w:eastAsia="Calibri"/>
          <w:sz w:val="24"/>
          <w:szCs w:val="24"/>
          <w:lang w:eastAsia="ru-RU" w:bidi="ar-SA"/>
        </w:rPr>
      </w:pPr>
      <w:r w:rsidRPr="005D6846">
        <w:rPr>
          <w:rFonts w:eastAsia="Calibri"/>
          <w:sz w:val="24"/>
          <w:szCs w:val="24"/>
          <w:lang w:val="ru-RU" w:eastAsia="ru-RU" w:bidi="ar-SA"/>
        </w:rPr>
        <w:t>Протокол № 0155100006421000006</w:t>
      </w:r>
      <w:r>
        <w:rPr>
          <w:rFonts w:eastAsia="Calibri"/>
          <w:sz w:val="24"/>
          <w:szCs w:val="24"/>
          <w:lang w:eastAsia="ru-RU" w:bidi="ar-SA"/>
        </w:rPr>
        <w:t>-3</w:t>
      </w:r>
    </w:p>
    <w:p w:rsidR="005D6846" w:rsidRPr="005D6846" w:rsidRDefault="005D6846" w:rsidP="005D6846">
      <w:pPr>
        <w:pStyle w:val="headingcenter1"/>
        <w:rPr>
          <w:rFonts w:eastAsia="Calibri"/>
          <w:sz w:val="24"/>
          <w:szCs w:val="24"/>
          <w:lang w:val="ru-RU" w:eastAsia="ru-RU" w:bidi="ar-SA"/>
        </w:rPr>
      </w:pPr>
      <w:r w:rsidRPr="005D6846">
        <w:rPr>
          <w:rFonts w:eastAsia="Calibri"/>
          <w:sz w:val="24"/>
          <w:szCs w:val="24"/>
          <w:lang w:val="ru-RU" w:eastAsia="ru-RU" w:bidi="ar-SA"/>
        </w:rPr>
        <w:t xml:space="preserve">подведения итогов электронного аукциона "Поставка бензина автомобильного для осуществления проведения выборочного обследования рабочей силы" </w:t>
      </w:r>
    </w:p>
    <w:p w:rsidR="005D6846" w:rsidRPr="005D6846" w:rsidRDefault="005D6846" w:rsidP="005D6846">
      <w:pPr>
        <w:rPr>
          <w:rFonts w:eastAsia="Calibri"/>
          <w:lang w:val="ru-RU" w:eastAsia="ru-RU" w:bidi="ar-SA"/>
        </w:rPr>
      </w:pPr>
    </w:p>
    <w:tbl>
      <w:tblPr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5D6846" w:rsidRPr="005D6846" w:rsidTr="005827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846" w:rsidRPr="005D6846" w:rsidRDefault="005D6846" w:rsidP="00582710">
            <w:pPr>
              <w:jc w:val="right"/>
              <w:rPr>
                <w:rFonts w:eastAsia="Calibri"/>
                <w:color w:val="000000"/>
                <w:lang w:val="ru-RU" w:eastAsia="ru-RU" w:bidi="ar-SA"/>
              </w:rPr>
            </w:pPr>
            <w:r>
              <w:rPr>
                <w:rFonts w:eastAsia="Calibri"/>
                <w:color w:val="000000"/>
                <w:lang w:eastAsia="ru-RU" w:bidi="ar-SA"/>
              </w:rPr>
              <w:t xml:space="preserve">г. Пенза                                                                                                                                 </w:t>
            </w:r>
            <w:r w:rsidRPr="005D6846">
              <w:rPr>
                <w:rFonts w:eastAsia="Calibri"/>
                <w:color w:val="000000"/>
                <w:lang w:val="ru-RU" w:eastAsia="ru-RU" w:bidi="ar-SA"/>
              </w:rPr>
              <w:t>25.05.2021</w:t>
            </w:r>
          </w:p>
        </w:tc>
      </w:tr>
    </w:tbl>
    <w:p w:rsidR="005D6846" w:rsidRPr="005D6846" w:rsidRDefault="005D6846" w:rsidP="005D6846">
      <w:pPr>
        <w:rPr>
          <w:rFonts w:eastAsia="Calibri"/>
          <w:lang w:val="ru-RU" w:eastAsia="ru-RU" w:bidi="ar-SA"/>
        </w:rPr>
      </w:pPr>
    </w:p>
    <w:p w:rsidR="005D6846" w:rsidRPr="005D6846" w:rsidRDefault="005D6846" w:rsidP="005D6846">
      <w:pPr>
        <w:pStyle w:val="usual1"/>
        <w:spacing w:after="200"/>
        <w:rPr>
          <w:rFonts w:eastAsia="Calibri"/>
          <w:lang w:val="ru-RU" w:eastAsia="ru-RU" w:bidi="ar-SA"/>
        </w:rPr>
      </w:pPr>
      <w:r w:rsidRPr="005D6846">
        <w:rPr>
          <w:rFonts w:eastAsia="Calibri"/>
          <w:lang w:val="ru-RU" w:eastAsia="ru-RU" w:bidi="ar-SA"/>
        </w:rPr>
        <w:t>Организатор: ТЕРРИТОРИАЛЬНЫЙ ОРГАН ФЕДЕРАЛЬНОЙ СЛУЖБЫ ГОСУДАРСТВЕННОЙ СТАТИСТИКИ ПО ПЕНЗЕНСКОЙ ОБЛАСТИ</w:t>
      </w:r>
    </w:p>
    <w:p w:rsidR="005D6846" w:rsidRPr="005D6846" w:rsidRDefault="005D6846" w:rsidP="005D6846">
      <w:pPr>
        <w:pStyle w:val="usual1"/>
        <w:spacing w:after="200"/>
        <w:rPr>
          <w:rFonts w:eastAsia="Calibri"/>
          <w:lang w:val="ru-RU" w:eastAsia="ru-RU" w:bidi="ar-SA"/>
        </w:rPr>
      </w:pPr>
      <w:r w:rsidRPr="005D6846">
        <w:rPr>
          <w:rFonts w:eastAsia="Calibri"/>
          <w:lang w:val="ru-RU" w:eastAsia="ru-RU" w:bidi="ar-SA"/>
        </w:rPr>
        <w:t>Заказчик:</w:t>
      </w:r>
      <w:r w:rsidRPr="005D6846">
        <w:rPr>
          <w:rFonts w:eastAsia="Calibri"/>
          <w:lang w:val="ru-RU" w:eastAsia="ru-RU" w:bidi="ar-SA"/>
        </w:rPr>
        <w:br/>
        <w:t>ТЕРРИТОРИАЛЬНЫЙ ОРГАН ФЕДЕРАЛЬНОЙ СЛУЖБЫ ГОСУДАРСТВЕННОЙ СТАТИСТИКИ ПО ПЕНЗЕНСКОЙ ОБЛАСТИ</w:t>
      </w:r>
    </w:p>
    <w:p w:rsidR="005D6846" w:rsidRPr="005D6846" w:rsidRDefault="005D6846" w:rsidP="005D6846">
      <w:pPr>
        <w:pStyle w:val="usual1"/>
        <w:spacing w:after="200"/>
        <w:rPr>
          <w:rFonts w:eastAsia="Calibri"/>
          <w:lang w:val="ru-RU" w:eastAsia="ru-RU" w:bidi="ar-SA"/>
        </w:rPr>
      </w:pPr>
      <w:r w:rsidRPr="005D6846">
        <w:rPr>
          <w:rFonts w:eastAsia="Calibri"/>
          <w:lang w:val="ru-RU" w:eastAsia="ru-RU" w:bidi="ar-SA"/>
        </w:rPr>
        <w:t xml:space="preserve">Наименование объекта закупки:  "Поставка бензина автомобильного для осуществления проведения выборочного обследования рабочей силы" </w:t>
      </w:r>
    </w:p>
    <w:p w:rsidR="005D6846" w:rsidRPr="005D6846" w:rsidRDefault="005D6846" w:rsidP="005D6846">
      <w:pPr>
        <w:pStyle w:val="usual1"/>
        <w:spacing w:after="200"/>
        <w:rPr>
          <w:rFonts w:eastAsia="Calibri"/>
          <w:lang w:val="ru-RU" w:eastAsia="ru-RU" w:bidi="ar-SA"/>
        </w:rPr>
      </w:pPr>
      <w:r w:rsidRPr="005D6846">
        <w:rPr>
          <w:rFonts w:eastAsia="Calibri"/>
          <w:lang w:val="ru-RU" w:eastAsia="ru-RU" w:bidi="ar-SA"/>
        </w:rPr>
        <w:t xml:space="preserve">Идентификационный код закупки:  211583601055458360100100320011920244; </w:t>
      </w:r>
    </w:p>
    <w:p w:rsidR="005D6846" w:rsidRPr="005D6846" w:rsidRDefault="005D6846" w:rsidP="005D6846">
      <w:pPr>
        <w:pStyle w:val="usual1"/>
        <w:spacing w:after="200"/>
        <w:rPr>
          <w:rFonts w:eastAsia="Calibri"/>
          <w:lang w:val="ru-RU" w:eastAsia="ru-RU" w:bidi="ar-SA"/>
        </w:rPr>
      </w:pPr>
      <w:r w:rsidRPr="005D6846">
        <w:rPr>
          <w:rFonts w:eastAsia="Calibri"/>
          <w:lang w:val="ru-RU" w:eastAsia="ru-RU" w:bidi="ar-SA"/>
        </w:rPr>
        <w:t>Начальная (максимальная) цена контракта:  53972.16  RUB</w:t>
      </w:r>
    </w:p>
    <w:p w:rsidR="005D6846" w:rsidRPr="005D6846" w:rsidRDefault="005D6846" w:rsidP="005D6846">
      <w:pPr>
        <w:pStyle w:val="usual1"/>
        <w:spacing w:after="200"/>
        <w:rPr>
          <w:rFonts w:eastAsia="Calibri"/>
          <w:lang w:val="ru-RU" w:eastAsia="ru-RU" w:bidi="ar-SA"/>
        </w:rPr>
      </w:pPr>
      <w:r w:rsidRPr="005D6846">
        <w:rPr>
          <w:rFonts w:eastAsia="Calibri"/>
          <w:lang w:val="ru-RU" w:eastAsia="ru-RU" w:bidi="ar-SA"/>
        </w:rPr>
        <w:t xml:space="preserve">Место публикации: АО «Сбербанк-АСТ» по адресу в сети интернет </w:t>
      </w:r>
      <w:hyperlink r:id="rId5" w:history="1">
        <w:r w:rsidRPr="005D6846">
          <w:rPr>
            <w:rFonts w:eastAsia="Calibri"/>
            <w:color w:val="0000FF"/>
            <w:u w:val="single" w:color="0000EE"/>
            <w:lang w:val="ru-RU" w:eastAsia="ru-RU" w:bidi="ar-SA"/>
          </w:rPr>
          <w:t>www.sberbank-ast.ru</w:t>
        </w:r>
      </w:hyperlink>
      <w:r w:rsidRPr="005D6846">
        <w:rPr>
          <w:rFonts w:eastAsia="Calibri"/>
          <w:lang w:val="ru-RU" w:eastAsia="ru-RU" w:bidi="ar-SA"/>
        </w:rPr>
        <w:t xml:space="preserve">  </w:t>
      </w:r>
    </w:p>
    <w:p w:rsidR="005D6846" w:rsidRPr="005D6846" w:rsidRDefault="005D6846" w:rsidP="005D6846">
      <w:pPr>
        <w:pStyle w:val="usual1"/>
        <w:spacing w:after="200"/>
        <w:rPr>
          <w:rFonts w:eastAsia="Calibri"/>
          <w:lang w:val="ru-RU" w:eastAsia="ru-RU" w:bidi="ar-SA"/>
        </w:rPr>
      </w:pPr>
      <w:r w:rsidRPr="005D6846">
        <w:rPr>
          <w:rFonts w:eastAsia="Calibri"/>
          <w:lang w:val="ru-RU" w:eastAsia="ru-RU" w:bidi="ar-SA"/>
        </w:rPr>
        <w:t xml:space="preserve">Место поставки товара, выполнения работ, оказания услуг: Российская Федерация, Пензенская </w:t>
      </w:r>
      <w:proofErr w:type="spellStart"/>
      <w:r w:rsidRPr="005D6846">
        <w:rPr>
          <w:rFonts w:eastAsia="Calibri"/>
          <w:lang w:val="ru-RU" w:eastAsia="ru-RU" w:bidi="ar-SA"/>
        </w:rPr>
        <w:t>обл</w:t>
      </w:r>
      <w:proofErr w:type="spellEnd"/>
      <w:r>
        <w:rPr>
          <w:rFonts w:eastAsia="Calibri"/>
          <w:lang w:eastAsia="ru-RU" w:bidi="ar-SA"/>
        </w:rPr>
        <w:t>.</w:t>
      </w:r>
      <w:r w:rsidRPr="005D6846">
        <w:rPr>
          <w:rFonts w:eastAsia="Calibri"/>
          <w:lang w:val="ru-RU" w:eastAsia="ru-RU" w:bidi="ar-SA"/>
        </w:rPr>
        <w:t>, г</w:t>
      </w:r>
      <w:r>
        <w:rPr>
          <w:rFonts w:eastAsia="Calibri"/>
          <w:lang w:eastAsia="ru-RU" w:bidi="ar-SA"/>
        </w:rPr>
        <w:t>.</w:t>
      </w:r>
      <w:r w:rsidRPr="005D6846">
        <w:rPr>
          <w:rFonts w:eastAsia="Calibri"/>
          <w:lang w:val="ru-RU" w:eastAsia="ru-RU" w:bidi="ar-SA"/>
        </w:rPr>
        <w:t xml:space="preserve"> </w:t>
      </w:r>
      <w:r w:rsidRPr="005D6846">
        <w:rPr>
          <w:rFonts w:eastAsia="Calibri"/>
          <w:lang w:val="ru-RU" w:eastAsia="ru-RU" w:bidi="ar-SA"/>
        </w:rPr>
        <w:t>Пенза</w:t>
      </w:r>
      <w:r>
        <w:rPr>
          <w:rFonts w:eastAsia="Calibri"/>
          <w:lang w:eastAsia="ru-RU" w:bidi="ar-SA"/>
        </w:rPr>
        <w:t>.</w:t>
      </w:r>
      <w:r w:rsidRPr="005D6846">
        <w:rPr>
          <w:rFonts w:eastAsia="Calibri"/>
          <w:lang w:val="ru-RU" w:eastAsia="ru-RU" w:bidi="ar-SA"/>
        </w:rPr>
        <w:t xml:space="preserve"> Отпуск бензина Заказчику производится через автозаправочные станции (АЗС) Поставщика, расположенные на территории г. Пензы и Пензенской области</w:t>
      </w:r>
    </w:p>
    <w:p w:rsidR="005D6846" w:rsidRPr="005D6846" w:rsidRDefault="005D6846" w:rsidP="005D6846">
      <w:pPr>
        <w:pStyle w:val="usual1"/>
        <w:spacing w:after="200"/>
        <w:rPr>
          <w:rFonts w:eastAsia="Calibri"/>
          <w:lang w:val="ru-RU" w:eastAsia="ru-RU" w:bidi="ar-SA"/>
        </w:rPr>
      </w:pPr>
      <w:r w:rsidRPr="005D6846">
        <w:rPr>
          <w:rFonts w:eastAsia="Calibri"/>
          <w:lang w:val="ru-RU" w:eastAsia="ru-RU" w:bidi="ar-SA"/>
        </w:rPr>
        <w:t xml:space="preserve">Состав </w:t>
      </w:r>
      <w:r>
        <w:rPr>
          <w:rFonts w:eastAsia="Calibri"/>
          <w:lang w:val="ru-RU" w:eastAsia="ru-RU" w:bidi="ar-SA"/>
        </w:rPr>
        <w:t>Единой</w:t>
      </w:r>
      <w:r w:rsidRPr="005D6846">
        <w:rPr>
          <w:rFonts w:eastAsia="Calibri"/>
          <w:lang w:val="ru-RU" w:eastAsia="ru-RU" w:bidi="ar-SA"/>
        </w:rPr>
        <w:t xml:space="preserve"> комиссии: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286"/>
        <w:gridCol w:w="5493"/>
      </w:tblGrid>
      <w:tr w:rsidR="005D6846" w:rsidRPr="005D6846" w:rsidTr="005827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 xml:space="preserve">На заседании </w:t>
            </w:r>
            <w:r>
              <w:rPr>
                <w:rFonts w:eastAsia="Calibri"/>
                <w:color w:val="000000"/>
                <w:lang w:val="ru-RU" w:eastAsia="ru-RU" w:bidi="ar-SA"/>
              </w:rPr>
              <w:t>Единой</w:t>
            </w:r>
            <w:r w:rsidRPr="005D6846">
              <w:rPr>
                <w:rFonts w:eastAsia="Calibri"/>
                <w:color w:val="000000"/>
                <w:lang w:val="ru-RU" w:eastAsia="ru-RU" w:bidi="ar-SA"/>
              </w:rPr>
              <w:t xml:space="preserve"> комиссии присутствовали </w:t>
            </w:r>
          </w:p>
        </w:tc>
      </w:tr>
      <w:tr w:rsidR="005D6846" w:rsidRPr="005D6846" w:rsidTr="005827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И.О. председателя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Гришин Евгений Викторович</w:t>
            </w:r>
          </w:p>
        </w:tc>
      </w:tr>
      <w:tr w:rsidR="005D6846" w:rsidRPr="005D6846" w:rsidTr="005827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Афтаева Светлана Михайловна</w:t>
            </w:r>
          </w:p>
        </w:tc>
      </w:tr>
      <w:tr w:rsidR="005D6846" w:rsidRPr="005D6846" w:rsidTr="005827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Епифанова Галина Васильевна</w:t>
            </w:r>
          </w:p>
        </w:tc>
      </w:tr>
      <w:tr w:rsidR="005D6846" w:rsidRPr="005D6846" w:rsidTr="005827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Никонова Ольга Александровна</w:t>
            </w:r>
          </w:p>
        </w:tc>
      </w:tr>
      <w:tr w:rsidR="005D6846" w:rsidRPr="005D6846" w:rsidTr="005827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Секретарь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Гончаренко Светлана Владимировна</w:t>
            </w:r>
          </w:p>
        </w:tc>
      </w:tr>
      <w:tr w:rsidR="005D6846" w:rsidRPr="005D6846" w:rsidTr="005827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Акмайкин Эдуард Федорович</w:t>
            </w:r>
          </w:p>
        </w:tc>
      </w:tr>
    </w:tbl>
    <w:p w:rsidR="005D6846" w:rsidRPr="005D6846" w:rsidRDefault="005D6846" w:rsidP="005D6846">
      <w:pPr>
        <w:pStyle w:val="usual1"/>
        <w:spacing w:after="200"/>
        <w:rPr>
          <w:rFonts w:eastAsia="Calibri"/>
          <w:lang w:val="ru-RU" w:eastAsia="ru-RU" w:bidi="ar-SA"/>
        </w:rPr>
      </w:pPr>
      <w:r w:rsidRPr="005D6846">
        <w:rPr>
          <w:rFonts w:eastAsia="Calibri"/>
          <w:lang w:val="ru-RU" w:eastAsia="ru-RU" w:bidi="ar-SA"/>
        </w:rPr>
        <w:t xml:space="preserve">Всего на заседании присутствовало 6 членов </w:t>
      </w:r>
      <w:r>
        <w:rPr>
          <w:rFonts w:eastAsia="Calibri"/>
          <w:lang w:val="ru-RU" w:eastAsia="ru-RU" w:bidi="ar-SA"/>
        </w:rPr>
        <w:t>Единой</w:t>
      </w:r>
      <w:r w:rsidRPr="005D6846">
        <w:rPr>
          <w:rFonts w:eastAsia="Calibri"/>
          <w:lang w:val="ru-RU" w:eastAsia="ru-RU" w:bidi="ar-SA"/>
        </w:rPr>
        <w:t xml:space="preserve"> комиссии. Кворум имеется  </w:t>
      </w:r>
    </w:p>
    <w:p w:rsidR="005D6846" w:rsidRPr="005D6846" w:rsidRDefault="005D6846" w:rsidP="005D6846">
      <w:pPr>
        <w:pStyle w:val="usual1"/>
        <w:spacing w:after="200"/>
        <w:rPr>
          <w:rFonts w:eastAsia="Calibri"/>
          <w:lang w:val="ru-RU" w:eastAsia="ru-RU" w:bidi="ar-SA"/>
        </w:rPr>
      </w:pPr>
      <w:r w:rsidRPr="005D6846">
        <w:rPr>
          <w:rFonts w:eastAsia="Calibri"/>
          <w:lang w:val="ru-RU" w:eastAsia="ru-RU" w:bidi="ar-SA"/>
        </w:rPr>
        <w:t>Дата и время публикации извещения (время московское):  11.05.2021 15:10</w:t>
      </w:r>
    </w:p>
    <w:p w:rsidR="005D6846" w:rsidRPr="005D6846" w:rsidRDefault="005D6846" w:rsidP="005D6846">
      <w:pPr>
        <w:pStyle w:val="usual1"/>
        <w:spacing w:after="200"/>
        <w:rPr>
          <w:rFonts w:eastAsia="Calibri"/>
          <w:lang w:val="ru-RU" w:eastAsia="ru-RU" w:bidi="ar-SA"/>
        </w:rPr>
      </w:pPr>
      <w:r w:rsidRPr="005D6846">
        <w:rPr>
          <w:rFonts w:eastAsia="Calibri"/>
          <w:lang w:val="ru-RU" w:eastAsia="ru-RU" w:bidi="ar-SA"/>
        </w:rPr>
        <w:t>Дата и время окончания срока подачи заявок (время московское):  20.05.2021  17:00</w:t>
      </w:r>
    </w:p>
    <w:p w:rsidR="005D6846" w:rsidRPr="005D6846" w:rsidRDefault="005D6846" w:rsidP="005D6846">
      <w:pPr>
        <w:pStyle w:val="usual1"/>
        <w:spacing w:after="200"/>
        <w:rPr>
          <w:rFonts w:eastAsia="Calibri"/>
          <w:lang w:val="ru-RU" w:eastAsia="ru-RU" w:bidi="ar-SA"/>
        </w:rPr>
      </w:pPr>
      <w:r w:rsidRPr="005D6846">
        <w:rPr>
          <w:rFonts w:eastAsia="Calibri"/>
          <w:lang w:val="ru-RU" w:eastAsia="ru-RU" w:bidi="ar-SA"/>
        </w:rPr>
        <w:t>Дата окончания срока рассмотрения заявок:  21.05.2021</w:t>
      </w:r>
    </w:p>
    <w:p w:rsidR="005D6846" w:rsidRPr="005D6846" w:rsidRDefault="005D6846" w:rsidP="005D6846">
      <w:pPr>
        <w:pStyle w:val="usual1"/>
        <w:spacing w:after="200"/>
        <w:rPr>
          <w:rFonts w:eastAsia="Calibri"/>
          <w:lang w:val="ru-RU" w:eastAsia="ru-RU" w:bidi="ar-SA"/>
        </w:rPr>
      </w:pPr>
      <w:r w:rsidRPr="005D6846">
        <w:rPr>
          <w:rFonts w:eastAsia="Calibri"/>
          <w:lang w:val="ru-RU" w:eastAsia="ru-RU" w:bidi="ar-SA"/>
        </w:rPr>
        <w:t>Дата и время проведения электронного аукциона (время московское):  24.05.2021  13:10</w:t>
      </w:r>
    </w:p>
    <w:p w:rsidR="005D6846" w:rsidRPr="005D6846" w:rsidRDefault="005D6846" w:rsidP="005D6846">
      <w:pPr>
        <w:pStyle w:val="usual1"/>
        <w:rPr>
          <w:rFonts w:eastAsia="Calibri"/>
          <w:lang w:val="ru-RU" w:eastAsia="ru-RU" w:bidi="ar-SA"/>
        </w:rPr>
      </w:pPr>
      <w:r w:rsidRPr="005D6846">
        <w:rPr>
          <w:rFonts w:eastAsia="Calibri"/>
          <w:lang w:val="ru-RU" w:eastAsia="ru-RU" w:bidi="ar-SA"/>
        </w:rPr>
        <w:t xml:space="preserve">Особенности осуществления закупки: 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5D6846" w:rsidRPr="005D6846" w:rsidTr="005827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Единые требования к участникам закупок в соответствии с ч. 1 ст. 31 Закона № 44-ФЗ</w:t>
            </w:r>
            <w:r w:rsidRPr="005D6846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5D6846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Установлены в разделе 13 документации об аукционе</w:t>
            </w:r>
          </w:p>
        </w:tc>
      </w:tr>
      <w:tr w:rsidR="005D6846" w:rsidRPr="005D6846" w:rsidTr="005827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Требования к участникам закупок в соответствии с частью 1.1 статьи 31 Федерального закона № 44-ФЗ</w:t>
            </w:r>
            <w:r w:rsidRPr="005D6846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5D6846">
              <w:rPr>
                <w:rFonts w:eastAsia="Calibri"/>
                <w:i/>
                <w:iCs/>
                <w:color w:val="000000"/>
                <w:lang w:val="ru-RU" w:eastAsia="ru-RU" w:bidi="ar-SA"/>
              </w:rPr>
              <w:lastRenderedPageBreak/>
              <w:t>Отсутствие в реестре недобросовестных исполнителей (подрядчиков, поставщиков)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</w:tr>
      <w:tr w:rsidR="005D6846" w:rsidRPr="005D6846" w:rsidTr="005827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 xml:space="preserve">В случае обеспечения исполнения контракта путем предоставления </w:t>
            </w:r>
            <w:proofErr w:type="spellStart"/>
            <w:r w:rsidRPr="005D6846">
              <w:rPr>
                <w:rFonts w:eastAsia="Calibri"/>
                <w:color w:val="000000"/>
                <w:lang w:val="ru-RU" w:eastAsia="ru-RU" w:bidi="ar-SA"/>
              </w:rPr>
              <w:t>банкосвской</w:t>
            </w:r>
            <w:proofErr w:type="spellEnd"/>
            <w:r w:rsidRPr="005D6846">
              <w:rPr>
                <w:rFonts w:eastAsia="Calibri"/>
                <w:color w:val="000000"/>
                <w:lang w:val="ru-RU" w:eastAsia="ru-RU" w:bidi="ar-SA"/>
              </w:rPr>
              <w:t xml:space="preserve"> гарантии 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  <w:r w:rsidRPr="005D6846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</w:tbl>
    <w:p w:rsidR="005D6846" w:rsidRPr="005D6846" w:rsidRDefault="005D6846" w:rsidP="005D6846">
      <w:pPr>
        <w:pStyle w:val="usual1"/>
        <w:spacing w:after="200"/>
        <w:rPr>
          <w:rFonts w:eastAsia="Calibri"/>
          <w:lang w:val="ru-RU" w:eastAsia="ru-RU" w:bidi="ar-SA"/>
        </w:rPr>
      </w:pPr>
      <w:r w:rsidRPr="005D6846">
        <w:rPr>
          <w:rFonts w:eastAsia="Calibri"/>
          <w:lang w:val="ru-RU" w:eastAsia="ru-RU" w:bidi="ar-SA"/>
        </w:rPr>
        <w:t xml:space="preserve">Сведения о решении членов </w:t>
      </w:r>
      <w:r>
        <w:rPr>
          <w:rFonts w:eastAsia="Calibri"/>
          <w:lang w:val="ru-RU" w:eastAsia="ru-RU" w:bidi="ar-SA"/>
        </w:rPr>
        <w:t>Единой</w:t>
      </w:r>
      <w:r w:rsidRPr="005D6846">
        <w:rPr>
          <w:rFonts w:eastAsia="Calibri"/>
          <w:lang w:val="ru-RU" w:eastAsia="ru-RU" w:bidi="ar-SA"/>
        </w:rPr>
        <w:t xml:space="preserve"> комиссии о соответствии/несоответствии вторых частей заявок участников электронного аукциона: </w:t>
      </w:r>
    </w:p>
    <w:tbl>
      <w:tblPr>
        <w:tblStyle w:val="requests"/>
        <w:tblW w:w="5000" w:type="pct"/>
        <w:tblCellSpacing w:w="15" w:type="dxa"/>
        <w:tblInd w:w="30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834"/>
        <w:gridCol w:w="50"/>
      </w:tblGrid>
      <w:tr w:rsidR="005D6846" w:rsidRPr="005D6846" w:rsidTr="005D6846">
        <w:trPr>
          <w:tblCellSpacing w:w="15" w:type="dxa"/>
        </w:trPr>
        <w:tc>
          <w:tcPr>
            <w:tcW w:w="496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Default="005D6846" w:rsidP="005D6846">
            <w:pPr>
              <w:jc w:val="both"/>
              <w:rPr>
                <w:rFonts w:eastAsia="Calibri"/>
                <w:color w:val="000000"/>
                <w:lang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На основании результатов рассмотрения вторых частей заявок на участие в электронном аукционе признать заявку соответствующей требованиям Федерального закона от 05.04.2013г. № 44-ФЗ и (или) документации об аукционе.</w:t>
            </w:r>
          </w:p>
          <w:p w:rsidR="005D6846" w:rsidRPr="005D6846" w:rsidRDefault="005D6846" w:rsidP="005D6846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6846" w:rsidRPr="005D6846" w:rsidTr="005D6846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>
              <w:rPr>
                <w:rFonts w:eastAsia="Calibri"/>
                <w:color w:val="000000"/>
                <w:lang w:eastAsia="ru-RU" w:bidi="ar-SA"/>
              </w:rPr>
              <w:t>1) </w:t>
            </w:r>
            <w:r w:rsidRPr="005D6846">
              <w:rPr>
                <w:rFonts w:eastAsia="Calibri"/>
                <w:b/>
                <w:color w:val="000000"/>
                <w:lang w:val="ru-RU" w:eastAsia="ru-RU" w:bidi="ar-SA"/>
              </w:rPr>
              <w:t>ОБЩЕСТВО С ОГРАНИЧЕННОЙ ОТВЕТСТВЕННОСТЬЮ "РН-КАРТ"</w:t>
            </w:r>
          </w:p>
        </w:tc>
      </w:tr>
      <w:tr w:rsidR="005D6846" w:rsidRPr="005D6846" w:rsidTr="005D6846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- 102</w:t>
            </w:r>
          </w:p>
        </w:tc>
      </w:tr>
      <w:tr w:rsidR="005D6846" w:rsidRPr="005D6846" w:rsidTr="005D6846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- 19.05.2021 16:15:46</w:t>
            </w:r>
          </w:p>
        </w:tc>
      </w:tr>
      <w:tr w:rsidR="005D6846" w:rsidRPr="005D6846" w:rsidTr="005D6846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 xml:space="preserve">Предложение о цене контракта - 53697.60  </w:t>
            </w:r>
            <w:r w:rsidRPr="005D6846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5D6846" w:rsidRPr="005D6846" w:rsidTr="005D6846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97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31"/>
              <w:gridCol w:w="4111"/>
              <w:gridCol w:w="1701"/>
            </w:tblGrid>
            <w:tr w:rsidR="005D6846" w:rsidRPr="005D6846" w:rsidTr="005D6846">
              <w:tc>
                <w:tcPr>
                  <w:tcW w:w="39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отклонения </w:t>
                  </w:r>
                </w:p>
              </w:tc>
            </w:tr>
            <w:tr w:rsidR="005D6846" w:rsidRPr="005D6846" w:rsidTr="005D6846">
              <w:tc>
                <w:tcPr>
                  <w:tcW w:w="39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6846" w:rsidRPr="005D6846" w:rsidTr="005D6846">
              <w:tc>
                <w:tcPr>
                  <w:tcW w:w="39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6846" w:rsidRPr="005D6846" w:rsidTr="005D6846">
              <w:tc>
                <w:tcPr>
                  <w:tcW w:w="39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6846" w:rsidRPr="005D6846" w:rsidTr="005D6846">
              <w:tc>
                <w:tcPr>
                  <w:tcW w:w="39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6846" w:rsidRPr="005D6846" w:rsidTr="005D6846">
              <w:tc>
                <w:tcPr>
                  <w:tcW w:w="39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6846" w:rsidRPr="005D6846" w:rsidTr="005D6846">
              <w:tc>
                <w:tcPr>
                  <w:tcW w:w="39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6846" w:rsidRPr="005D6846" w:rsidTr="005D6846">
              <w:tc>
                <w:tcPr>
                  <w:tcW w:w="39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6846" w:rsidRPr="005D6846" w:rsidTr="005D6846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Default="005D6846" w:rsidP="005D6846">
            <w:pPr>
              <w:jc w:val="both"/>
              <w:rPr>
                <w:rFonts w:eastAsia="Calibri"/>
                <w:color w:val="000000"/>
                <w:lang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На основании результатов рассмотрения вторых частей заявок на участие в электронном аукционе признать заявку соответствующей требованиям Федерального закона от 05.04.2013г. № 44-ФЗ и (или) документации об аукционе.</w:t>
            </w:r>
          </w:p>
          <w:p w:rsidR="005D6846" w:rsidRPr="005D6846" w:rsidRDefault="005D6846" w:rsidP="005D6846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6846" w:rsidRPr="005D6846" w:rsidTr="005D6846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b/>
                <w:color w:val="000000"/>
                <w:lang w:eastAsia="ru-RU" w:bidi="ar-SA"/>
              </w:rPr>
              <w:t>2) </w:t>
            </w:r>
            <w:r w:rsidRPr="005D6846">
              <w:rPr>
                <w:rFonts w:eastAsia="Calibri"/>
                <w:b/>
                <w:color w:val="000000"/>
                <w:lang w:val="ru-RU" w:eastAsia="ru-RU" w:bidi="ar-SA"/>
              </w:rPr>
              <w:t>ОБЩЕСТВО С ОГРАНИЧЕННОЙ ОТВЕТСТВЕННОСТЬЮ "ПОЛИКОМ"</w:t>
            </w:r>
          </w:p>
        </w:tc>
      </w:tr>
      <w:tr w:rsidR="005D6846" w:rsidRPr="005D6846" w:rsidTr="005D6846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- 147</w:t>
            </w:r>
          </w:p>
        </w:tc>
      </w:tr>
      <w:tr w:rsidR="005D6846" w:rsidRPr="005D6846" w:rsidTr="005D6846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- 14.05.2021 13:33:28</w:t>
            </w:r>
          </w:p>
        </w:tc>
      </w:tr>
      <w:tr w:rsidR="005D6846" w:rsidRPr="005D6846" w:rsidTr="005D6846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 xml:space="preserve">Предложение о цене контракта - 53697.60  </w:t>
            </w:r>
            <w:r w:rsidRPr="005D6846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5D6846" w:rsidRPr="005D6846" w:rsidTr="005D6846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31"/>
              <w:gridCol w:w="4110"/>
              <w:gridCol w:w="1687"/>
            </w:tblGrid>
            <w:tr w:rsidR="005D6846" w:rsidRPr="005D6846" w:rsidTr="005D6846">
              <w:tc>
                <w:tcPr>
                  <w:tcW w:w="20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lastRenderedPageBreak/>
                    <w:t xml:space="preserve">Ф.И.О. </w:t>
                  </w:r>
                </w:p>
              </w:tc>
              <w:tc>
                <w:tcPr>
                  <w:tcW w:w="21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86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отклонения </w:t>
                  </w:r>
                </w:p>
              </w:tc>
            </w:tr>
            <w:tr w:rsidR="005D6846" w:rsidRPr="005D6846" w:rsidTr="005D6846">
              <w:tc>
                <w:tcPr>
                  <w:tcW w:w="20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21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6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6846" w:rsidRPr="005D6846" w:rsidTr="005D6846">
              <w:tc>
                <w:tcPr>
                  <w:tcW w:w="20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1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6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6846" w:rsidRPr="005D6846" w:rsidTr="005D6846">
              <w:tc>
                <w:tcPr>
                  <w:tcW w:w="20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1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6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6846" w:rsidRPr="005D6846" w:rsidTr="005D6846">
              <w:tc>
                <w:tcPr>
                  <w:tcW w:w="20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21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6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6846" w:rsidRPr="005D6846" w:rsidTr="005D6846">
              <w:tc>
                <w:tcPr>
                  <w:tcW w:w="20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1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6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6846" w:rsidRPr="005D6846" w:rsidTr="005D6846">
              <w:tc>
                <w:tcPr>
                  <w:tcW w:w="20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1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6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6846" w:rsidRPr="005D6846" w:rsidTr="005D6846">
              <w:tc>
                <w:tcPr>
                  <w:tcW w:w="20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1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6846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6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6846" w:rsidRPr="005D6846" w:rsidRDefault="005D6846" w:rsidP="00582710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</w:tbl>
    <w:p w:rsidR="005D6846" w:rsidRPr="005D6846" w:rsidRDefault="005D6846" w:rsidP="005D6846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5D6846">
        <w:rPr>
          <w:rFonts w:eastAsia="Calibri"/>
          <w:lang w:val="ru-RU" w:eastAsia="ru-RU" w:bidi="ar-SA"/>
        </w:rPr>
        <w:lastRenderedPageBreak/>
        <w:t>Участник, с которым по результатам проведения процедуры закупки будет заключен контракт - ОБЩЕСТВО С ОГРАНИЧЕННОЙ ОТВЕТСТВЕННОСТЬЮ "РН-КАРТ"</w:t>
      </w:r>
    </w:p>
    <w:p w:rsidR="005D6846" w:rsidRPr="005D6846" w:rsidRDefault="005D6846" w:rsidP="005D6846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bookmarkStart w:id="0" w:name="_GoBack"/>
      <w:r w:rsidRPr="005D6846">
        <w:rPr>
          <w:rFonts w:eastAsia="Calibri"/>
          <w:lang w:val="ru-RU" w:eastAsia="ru-RU" w:bidi="ar-SA"/>
        </w:rPr>
        <w:t xml:space="preserve">Настоящий протокол подлежит размещению в единой информационной системе в сфере закупок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bookmarkEnd w:id="0"/>
    <w:p w:rsidR="005D6846" w:rsidRPr="005D6846" w:rsidRDefault="005D6846" w:rsidP="005D6846">
      <w:pPr>
        <w:pStyle w:val="usual1"/>
        <w:spacing w:after="200"/>
        <w:rPr>
          <w:rFonts w:eastAsia="Calibri"/>
          <w:lang w:val="ru-RU" w:eastAsia="ru-RU" w:bidi="ar-SA"/>
        </w:rPr>
      </w:pPr>
      <w:r w:rsidRPr="005D6846">
        <w:rPr>
          <w:rFonts w:eastAsia="Calibri"/>
          <w:lang w:val="ru-RU" w:eastAsia="ru-RU" w:bidi="ar-SA"/>
        </w:rPr>
        <w:t xml:space="preserve">Настоящий протокол подлежит хранению в течение трех лет. </w:t>
      </w:r>
    </w:p>
    <w:p w:rsidR="005D6846" w:rsidRPr="005D6846" w:rsidRDefault="005D6846" w:rsidP="005D6846">
      <w:pPr>
        <w:pStyle w:val="usual1"/>
        <w:spacing w:after="200"/>
        <w:rPr>
          <w:rFonts w:eastAsia="Calibri"/>
          <w:lang w:val="ru-RU" w:eastAsia="ru-RU" w:bidi="ar-SA"/>
        </w:rPr>
      </w:pPr>
      <w:r w:rsidRPr="005D6846">
        <w:rPr>
          <w:rFonts w:eastAsia="Calibri"/>
          <w:lang w:val="ru-RU" w:eastAsia="ru-RU" w:bidi="ar-SA"/>
        </w:rPr>
        <w:t xml:space="preserve">Подписи: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908"/>
        <w:gridCol w:w="2928"/>
        <w:gridCol w:w="2943"/>
      </w:tblGrid>
      <w:tr w:rsidR="005D6846" w:rsidRPr="005D6846" w:rsidTr="0058271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И.О. председателя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5D6846" w:rsidRPr="005D6846" w:rsidRDefault="005D6846" w:rsidP="00582710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Гришин Евгений Викторович</w:t>
            </w:r>
          </w:p>
        </w:tc>
      </w:tr>
      <w:tr w:rsidR="005D6846" w:rsidRPr="005D6846" w:rsidTr="00582710">
        <w:trPr>
          <w:tblCellSpacing w:w="15" w:type="dxa"/>
        </w:trPr>
        <w:tc>
          <w:tcPr>
            <w:tcW w:w="0" w:type="auto"/>
            <w:vAlign w:val="center"/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6846" w:rsidRPr="005D6846" w:rsidTr="0058271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5D6846" w:rsidRPr="005D6846" w:rsidRDefault="005D6846" w:rsidP="00582710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Афтаева Светлана Михайловна</w:t>
            </w:r>
          </w:p>
        </w:tc>
      </w:tr>
      <w:tr w:rsidR="005D6846" w:rsidRPr="005D6846" w:rsidTr="00582710">
        <w:trPr>
          <w:tblCellSpacing w:w="15" w:type="dxa"/>
        </w:trPr>
        <w:tc>
          <w:tcPr>
            <w:tcW w:w="0" w:type="auto"/>
            <w:vAlign w:val="center"/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6846" w:rsidRPr="005D6846" w:rsidTr="0058271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5D6846" w:rsidRPr="005D6846" w:rsidRDefault="005D6846" w:rsidP="00582710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Епифанова Галина Васильевна</w:t>
            </w:r>
          </w:p>
        </w:tc>
      </w:tr>
      <w:tr w:rsidR="005D6846" w:rsidRPr="005D6846" w:rsidTr="00582710">
        <w:trPr>
          <w:tblCellSpacing w:w="15" w:type="dxa"/>
        </w:trPr>
        <w:tc>
          <w:tcPr>
            <w:tcW w:w="0" w:type="auto"/>
            <w:vAlign w:val="center"/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6846" w:rsidRPr="005D6846" w:rsidTr="0058271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5D6846" w:rsidRPr="005D6846" w:rsidRDefault="005D6846" w:rsidP="00582710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Никонова Ольга Александровна</w:t>
            </w:r>
          </w:p>
        </w:tc>
      </w:tr>
      <w:tr w:rsidR="005D6846" w:rsidRPr="005D6846" w:rsidTr="00582710">
        <w:trPr>
          <w:tblCellSpacing w:w="15" w:type="dxa"/>
        </w:trPr>
        <w:tc>
          <w:tcPr>
            <w:tcW w:w="0" w:type="auto"/>
            <w:vAlign w:val="center"/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6846" w:rsidRPr="005D6846" w:rsidTr="0058271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Секретарь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5D6846" w:rsidRPr="005D6846" w:rsidRDefault="005D6846" w:rsidP="00582710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Гончаренко Светлана Владимировна</w:t>
            </w:r>
          </w:p>
        </w:tc>
      </w:tr>
      <w:tr w:rsidR="005D6846" w:rsidRPr="005D6846" w:rsidTr="00582710">
        <w:trPr>
          <w:tblCellSpacing w:w="15" w:type="dxa"/>
        </w:trPr>
        <w:tc>
          <w:tcPr>
            <w:tcW w:w="0" w:type="auto"/>
            <w:vAlign w:val="center"/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6846" w:rsidRPr="005D6846" w:rsidTr="0058271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5D6846" w:rsidRPr="005D6846" w:rsidRDefault="005D6846" w:rsidP="00582710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6846">
              <w:rPr>
                <w:rFonts w:eastAsia="Calibri"/>
                <w:color w:val="000000"/>
                <w:lang w:val="ru-RU" w:eastAsia="ru-RU" w:bidi="ar-SA"/>
              </w:rPr>
              <w:t>Акмайкин Эдуард Федорович</w:t>
            </w:r>
          </w:p>
        </w:tc>
      </w:tr>
      <w:tr w:rsidR="005D6846" w:rsidRPr="005D6846" w:rsidTr="00582710">
        <w:trPr>
          <w:tblCellSpacing w:w="15" w:type="dxa"/>
        </w:trPr>
        <w:tc>
          <w:tcPr>
            <w:tcW w:w="0" w:type="auto"/>
            <w:vAlign w:val="center"/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6846" w:rsidRPr="005D6846" w:rsidRDefault="005D6846" w:rsidP="00582710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</w:tbl>
    <w:p w:rsidR="005D6846" w:rsidRDefault="005D6846" w:rsidP="005D6846">
      <w:pPr>
        <w:rPr>
          <w:rFonts w:ascii="Calibri" w:eastAsia="Calibri" w:hAnsi="Calibri" w:cs="Calibri"/>
          <w:lang w:val="ru-RU" w:eastAsia="ru-RU" w:bidi="ar-SA"/>
        </w:rPr>
      </w:pPr>
    </w:p>
    <w:p w:rsidR="005D6846" w:rsidRDefault="005D6846" w:rsidP="005D6846">
      <w:pPr>
        <w:rPr>
          <w:rFonts w:ascii="Calibri" w:eastAsia="Calibri" w:hAnsi="Calibri" w:cs="Calibri"/>
          <w:lang w:val="ru-RU" w:eastAsia="ru-RU" w:bidi="ar-SA"/>
        </w:rPr>
      </w:pPr>
    </w:p>
    <w:p w:rsidR="004C4F3C" w:rsidRDefault="004C4F3C"/>
    <w:sectPr w:rsidR="004C4F3C" w:rsidSect="005D6846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46"/>
    <w:rsid w:val="004C4F3C"/>
    <w:rsid w:val="005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5D6846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5D6846"/>
  </w:style>
  <w:style w:type="table" w:customStyle="1" w:styleId="commissionTable">
    <w:name w:val="commissionTable"/>
    <w:basedOn w:val="a1"/>
    <w:rsid w:val="005D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dt">
    <w:name w:val="dt"/>
    <w:basedOn w:val="a1"/>
    <w:rsid w:val="005D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requests">
    <w:name w:val="requests"/>
    <w:basedOn w:val="a1"/>
    <w:rsid w:val="005D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3">
    <w:name w:val="Balloon Text"/>
    <w:basedOn w:val="a"/>
    <w:link w:val="a4"/>
    <w:uiPriority w:val="99"/>
    <w:semiHidden/>
    <w:unhideWhenUsed/>
    <w:rsid w:val="005D6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5D6846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5D6846"/>
  </w:style>
  <w:style w:type="table" w:customStyle="1" w:styleId="commissionTable">
    <w:name w:val="commissionTable"/>
    <w:basedOn w:val="a1"/>
    <w:rsid w:val="005D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dt">
    <w:name w:val="dt"/>
    <w:basedOn w:val="a1"/>
    <w:rsid w:val="005D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requests">
    <w:name w:val="requests"/>
    <w:basedOn w:val="a1"/>
    <w:rsid w:val="005D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3">
    <w:name w:val="Balloon Text"/>
    <w:basedOn w:val="a"/>
    <w:link w:val="a4"/>
    <w:uiPriority w:val="99"/>
    <w:semiHidden/>
    <w:unhideWhenUsed/>
    <w:rsid w:val="005D6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Светлана Владимировна</dc:creator>
  <cp:lastModifiedBy>Гончаренко Светлана Владимировна</cp:lastModifiedBy>
  <cp:revision>1</cp:revision>
  <cp:lastPrinted>2021-05-25T07:46:00Z</cp:lastPrinted>
  <dcterms:created xsi:type="dcterms:W3CDTF">2021-05-25T07:41:00Z</dcterms:created>
  <dcterms:modified xsi:type="dcterms:W3CDTF">2021-05-25T07:46:00Z</dcterms:modified>
</cp:coreProperties>
</file>